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81" w:rsidRPr="00C46A14" w:rsidRDefault="007A6881" w:rsidP="007A6881">
      <w:pPr>
        <w:spacing w:before="20" w:after="20"/>
        <w:jc w:val="right"/>
        <w:rPr>
          <w:rFonts w:ascii="Times New Roman" w:hAnsi="Times New Roman" w:cs="Times New Roman"/>
          <w:bCs/>
          <w:color w:val="0033CC"/>
          <w:sz w:val="24"/>
          <w:szCs w:val="24"/>
        </w:rPr>
      </w:pPr>
    </w:p>
    <w:tbl>
      <w:tblPr>
        <w:tblW w:w="0" w:type="auto"/>
        <w:tblInd w:w="-512" w:type="dxa"/>
        <w:tblLayout w:type="fixed"/>
        <w:tblCellMar>
          <w:top w:w="55" w:type="dxa"/>
          <w:left w:w="55" w:type="dxa"/>
          <w:bottom w:w="55" w:type="dxa"/>
          <w:right w:w="55" w:type="dxa"/>
        </w:tblCellMar>
        <w:tblLook w:val="04A0" w:firstRow="1" w:lastRow="0" w:firstColumn="1" w:lastColumn="0" w:noHBand="0" w:noVBand="1"/>
      </w:tblPr>
      <w:tblGrid>
        <w:gridCol w:w="5423"/>
        <w:gridCol w:w="5209"/>
        <w:gridCol w:w="5244"/>
      </w:tblGrid>
      <w:tr w:rsidR="00C46A14" w:rsidRPr="00C46A14" w:rsidTr="0036608E">
        <w:tc>
          <w:tcPr>
            <w:tcW w:w="5423" w:type="dxa"/>
            <w:tcBorders>
              <w:top w:val="nil"/>
              <w:left w:val="single" w:sz="2" w:space="0" w:color="000000"/>
              <w:bottom w:val="single" w:sz="2" w:space="0" w:color="000000"/>
              <w:right w:val="nil"/>
            </w:tcBorders>
          </w:tcPr>
          <w:p w:rsidR="0036608E" w:rsidRPr="00FD427E" w:rsidRDefault="00387566" w:rsidP="00B262F3">
            <w:pPr>
              <w:pStyle w:val="a3"/>
              <w:spacing w:before="20" w:after="20"/>
              <w:jc w:val="center"/>
              <w:rPr>
                <w:rFonts w:cs="Times New Roman"/>
                <w:b/>
                <w:i/>
                <w:color w:val="0033CC"/>
                <w:sz w:val="28"/>
                <w:lang w:val="ru-RU"/>
              </w:rPr>
            </w:pPr>
            <w:r w:rsidRPr="00FD427E">
              <w:rPr>
                <w:rFonts w:cs="Times New Roman"/>
                <w:b/>
                <w:i/>
                <w:color w:val="0033CC"/>
                <w:sz w:val="28"/>
                <w:lang w:val="ru-RU"/>
              </w:rPr>
              <w:t>АДОУ «</w:t>
            </w:r>
            <w:proofErr w:type="spellStart"/>
            <w:r w:rsidRPr="00FD427E">
              <w:rPr>
                <w:rFonts w:cs="Times New Roman"/>
                <w:b/>
                <w:i/>
                <w:color w:val="0033CC"/>
                <w:sz w:val="28"/>
                <w:lang w:val="ru-RU"/>
              </w:rPr>
              <w:t>Юргинский</w:t>
            </w:r>
            <w:proofErr w:type="spellEnd"/>
            <w:r w:rsidRPr="00FD427E">
              <w:rPr>
                <w:rFonts w:cs="Times New Roman"/>
                <w:b/>
                <w:i/>
                <w:color w:val="0033CC"/>
                <w:sz w:val="28"/>
                <w:lang w:val="ru-RU"/>
              </w:rPr>
              <w:t xml:space="preserve"> детский сад </w:t>
            </w:r>
            <w:proofErr w:type="spellStart"/>
            <w:r w:rsidRPr="00FD427E">
              <w:rPr>
                <w:rFonts w:cs="Times New Roman"/>
                <w:b/>
                <w:i/>
                <w:color w:val="0033CC"/>
                <w:sz w:val="28"/>
                <w:lang w:val="ru-RU"/>
              </w:rPr>
              <w:t>Юргтнского</w:t>
            </w:r>
            <w:proofErr w:type="spellEnd"/>
            <w:r w:rsidRPr="00FD427E">
              <w:rPr>
                <w:rFonts w:cs="Times New Roman"/>
                <w:b/>
                <w:i/>
                <w:color w:val="0033CC"/>
                <w:sz w:val="28"/>
                <w:lang w:val="ru-RU"/>
              </w:rPr>
              <w:t xml:space="preserve"> муниципального района</w:t>
            </w:r>
          </w:p>
          <w:p w:rsidR="0036608E" w:rsidRPr="00FD427E" w:rsidRDefault="0036608E" w:rsidP="0036608E">
            <w:pPr>
              <w:pStyle w:val="a3"/>
              <w:spacing w:before="20" w:after="20"/>
              <w:jc w:val="center"/>
              <w:rPr>
                <w:rFonts w:cs="Times New Roman"/>
                <w:b/>
                <w:i/>
                <w:color w:val="0033CC"/>
                <w:lang w:val="ru-RU"/>
              </w:rPr>
            </w:pPr>
          </w:p>
          <w:p w:rsidR="004E691B" w:rsidRPr="00FD427E" w:rsidRDefault="004E691B" w:rsidP="004E691B">
            <w:pPr>
              <w:pStyle w:val="a3"/>
              <w:spacing w:before="20" w:after="20"/>
              <w:rPr>
                <w:rFonts w:cs="Times New Roman"/>
                <w:b/>
                <w:i/>
                <w:color w:val="0033CC"/>
                <w:lang w:val="ru-RU"/>
              </w:rPr>
            </w:pPr>
          </w:p>
          <w:p w:rsidR="004E691B" w:rsidRPr="00FD427E" w:rsidRDefault="004E3E45" w:rsidP="0036608E">
            <w:pPr>
              <w:pStyle w:val="a3"/>
              <w:spacing w:before="20" w:after="20"/>
              <w:jc w:val="center"/>
              <w:rPr>
                <w:rFonts w:cs="Times New Roman"/>
                <w:b/>
                <w:i/>
                <w:color w:val="0033CC"/>
                <w:lang w:val="ru-RU"/>
              </w:rPr>
            </w:pPr>
            <w:r w:rsidRPr="00FD427E">
              <w:rPr>
                <w:rFonts w:cs="Times New Roman"/>
                <w:b/>
                <w:i/>
                <w:color w:val="0033CC"/>
                <w:lang w:val="ru-RU"/>
              </w:rPr>
              <w:t xml:space="preserve">ПАМЯТКА ДЛЯ РОДИТЕЛЕЙ </w:t>
            </w:r>
          </w:p>
          <w:p w:rsidR="0036608E" w:rsidRPr="00FD427E" w:rsidRDefault="0036608E" w:rsidP="0036608E">
            <w:pPr>
              <w:spacing w:before="20" w:after="20"/>
              <w:jc w:val="center"/>
              <w:rPr>
                <w:rFonts w:ascii="Times New Roman" w:hAnsi="Times New Roman" w:cs="Times New Roman"/>
                <w:b/>
                <w:bCs/>
                <w:i/>
                <w:color w:val="0033CC"/>
                <w:sz w:val="24"/>
                <w:szCs w:val="24"/>
              </w:rPr>
            </w:pPr>
          </w:p>
          <w:p w:rsidR="0036608E" w:rsidRPr="00FD427E" w:rsidRDefault="004E691B" w:rsidP="0036608E">
            <w:pPr>
              <w:spacing w:before="20" w:after="20"/>
              <w:jc w:val="center"/>
              <w:rPr>
                <w:rFonts w:ascii="Times New Roman" w:hAnsi="Times New Roman" w:cs="Times New Roman"/>
                <w:b/>
                <w:bCs/>
                <w:i/>
                <w:color w:val="0033CC"/>
                <w:sz w:val="24"/>
                <w:szCs w:val="24"/>
              </w:rPr>
            </w:pPr>
            <w:r w:rsidRPr="00FD427E">
              <w:rPr>
                <w:rFonts w:ascii="Times New Roman" w:hAnsi="Times New Roman" w:cs="Times New Roman"/>
                <w:b/>
                <w:bCs/>
                <w:i/>
                <w:noProof/>
                <w:color w:val="0033CC"/>
                <w:sz w:val="24"/>
                <w:szCs w:val="24"/>
                <w:lang w:eastAsia="ru-RU"/>
              </w:rPr>
              <w:drawing>
                <wp:inline distT="0" distB="0" distL="0" distR="0" wp14:anchorId="4E517EAB" wp14:editId="2775570A">
                  <wp:extent cx="2224849" cy="2181225"/>
                  <wp:effectExtent l="0" t="0" r="0" b="0"/>
                  <wp:docPr id="1" name="Рисунок 1" descr="C:\Users\x\Desktop\9974936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99749362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882" cy="2184198"/>
                          </a:xfrm>
                          <a:prstGeom prst="rect">
                            <a:avLst/>
                          </a:prstGeom>
                          <a:noFill/>
                          <a:ln>
                            <a:noFill/>
                          </a:ln>
                        </pic:spPr>
                      </pic:pic>
                    </a:graphicData>
                  </a:graphic>
                </wp:inline>
              </w:drawing>
            </w:r>
          </w:p>
          <w:p w:rsidR="0036608E" w:rsidRPr="00FD427E" w:rsidRDefault="0036608E" w:rsidP="0036608E">
            <w:pPr>
              <w:spacing w:before="20" w:after="20"/>
              <w:jc w:val="center"/>
              <w:rPr>
                <w:rFonts w:ascii="Times New Roman" w:hAnsi="Times New Roman" w:cs="Times New Roman"/>
                <w:b/>
                <w:bCs/>
                <w:i/>
                <w:color w:val="0033CC"/>
                <w:sz w:val="32"/>
                <w:szCs w:val="24"/>
              </w:rPr>
            </w:pPr>
          </w:p>
          <w:p w:rsidR="0036608E" w:rsidRPr="00FD427E" w:rsidRDefault="0036608E" w:rsidP="0036608E">
            <w:pPr>
              <w:pStyle w:val="1"/>
              <w:spacing w:before="20" w:after="20"/>
              <w:rPr>
                <w:rFonts w:ascii="Times New Roman" w:hAnsi="Times New Roman"/>
                <w:b/>
                <w:i/>
                <w:color w:val="0033CC"/>
                <w:sz w:val="32"/>
                <w:szCs w:val="24"/>
                <w:lang w:val="ru-RU"/>
              </w:rPr>
            </w:pPr>
            <w:r w:rsidRPr="00FD427E">
              <w:rPr>
                <w:rFonts w:ascii="Times New Roman" w:hAnsi="Times New Roman"/>
                <w:b/>
                <w:i/>
                <w:color w:val="0033CC"/>
                <w:sz w:val="32"/>
                <w:szCs w:val="24"/>
                <w:lang w:val="ru-RU"/>
              </w:rPr>
              <w:t>«</w:t>
            </w:r>
            <w:r w:rsidR="00004199" w:rsidRPr="00FD427E">
              <w:rPr>
                <w:rFonts w:ascii="Times New Roman" w:hAnsi="Times New Roman"/>
                <w:b/>
                <w:i/>
                <w:color w:val="0033CC"/>
                <w:sz w:val="32"/>
                <w:szCs w:val="24"/>
                <w:lang w:val="ru-RU"/>
              </w:rPr>
              <w:t>Вежливым и добрым быть совсем не трудно…</w:t>
            </w:r>
            <w:r w:rsidRPr="00FD427E">
              <w:rPr>
                <w:rFonts w:ascii="Times New Roman" w:hAnsi="Times New Roman"/>
                <w:b/>
                <w:i/>
                <w:color w:val="0033CC"/>
                <w:sz w:val="32"/>
                <w:szCs w:val="24"/>
                <w:lang w:val="ru-RU"/>
              </w:rPr>
              <w:t>»</w:t>
            </w:r>
          </w:p>
          <w:p w:rsidR="0036608E" w:rsidRPr="00FD427E" w:rsidRDefault="0036608E" w:rsidP="0036608E">
            <w:pPr>
              <w:spacing w:before="20" w:after="20"/>
              <w:rPr>
                <w:rFonts w:ascii="Times New Roman" w:hAnsi="Times New Roman" w:cs="Times New Roman"/>
                <w:i/>
                <w:color w:val="0033CC"/>
                <w:sz w:val="24"/>
                <w:szCs w:val="24"/>
              </w:rPr>
            </w:pPr>
          </w:p>
          <w:p w:rsidR="0036608E" w:rsidRPr="00FD427E" w:rsidRDefault="0036608E" w:rsidP="0036608E">
            <w:pPr>
              <w:spacing w:before="20" w:after="20"/>
              <w:rPr>
                <w:rFonts w:ascii="Times New Roman" w:hAnsi="Times New Roman" w:cs="Times New Roman"/>
                <w:b/>
                <w:bCs/>
                <w:i/>
                <w:color w:val="0033CC"/>
                <w:sz w:val="24"/>
                <w:szCs w:val="24"/>
                <w:lang w:bidi="en-US"/>
              </w:rPr>
            </w:pPr>
          </w:p>
          <w:p w:rsidR="0036608E" w:rsidRPr="00FD427E" w:rsidRDefault="0036608E" w:rsidP="0036608E">
            <w:pPr>
              <w:spacing w:before="20" w:after="20"/>
              <w:jc w:val="center"/>
              <w:rPr>
                <w:rFonts w:ascii="Times New Roman" w:hAnsi="Times New Roman" w:cs="Times New Roman"/>
                <w:b/>
                <w:bCs/>
                <w:i/>
                <w:color w:val="0033CC"/>
                <w:sz w:val="24"/>
                <w:szCs w:val="24"/>
              </w:rPr>
            </w:pPr>
          </w:p>
          <w:p w:rsidR="0036608E" w:rsidRPr="00FD427E" w:rsidRDefault="00830626" w:rsidP="00004199">
            <w:pPr>
              <w:widowControl w:val="0"/>
              <w:suppressAutoHyphens/>
              <w:spacing w:before="20" w:after="20"/>
              <w:rPr>
                <w:rFonts w:ascii="Times New Roman" w:eastAsia="Lucida Sans Unicode" w:hAnsi="Times New Roman" w:cs="Times New Roman"/>
                <w:b/>
                <w:bCs/>
                <w:i/>
                <w:color w:val="0033CC"/>
                <w:sz w:val="24"/>
                <w:szCs w:val="24"/>
                <w:lang w:bidi="en-US"/>
              </w:rPr>
            </w:pPr>
            <w:r w:rsidRPr="00FD427E">
              <w:rPr>
                <w:rFonts w:ascii="Times New Roman" w:eastAsia="Lucida Sans Unicode" w:hAnsi="Times New Roman" w:cs="Times New Roman"/>
                <w:b/>
                <w:bCs/>
                <w:i/>
                <w:color w:val="0033CC"/>
                <w:sz w:val="24"/>
                <w:szCs w:val="24"/>
                <w:lang w:bidi="en-US"/>
              </w:rPr>
              <w:t xml:space="preserve">     </w:t>
            </w:r>
            <w:r w:rsidR="00387566" w:rsidRPr="00FD427E">
              <w:rPr>
                <w:rFonts w:ascii="Times New Roman" w:eastAsia="Lucida Sans Unicode" w:hAnsi="Times New Roman" w:cs="Times New Roman"/>
                <w:b/>
                <w:bCs/>
                <w:i/>
                <w:color w:val="0033CC"/>
                <w:sz w:val="24"/>
                <w:szCs w:val="24"/>
                <w:lang w:bidi="en-US"/>
              </w:rPr>
              <w:t>Воспитатель: Давыдова ЕА.</w:t>
            </w:r>
          </w:p>
          <w:p w:rsidR="004E691B" w:rsidRPr="00FD427E" w:rsidRDefault="00387566" w:rsidP="00004199">
            <w:pPr>
              <w:widowControl w:val="0"/>
              <w:suppressAutoHyphens/>
              <w:spacing w:before="20" w:after="20"/>
              <w:rPr>
                <w:rFonts w:ascii="Times New Roman" w:eastAsia="Lucida Sans Unicode" w:hAnsi="Times New Roman" w:cs="Times New Roman"/>
                <w:b/>
                <w:bCs/>
                <w:i/>
                <w:color w:val="0033CC"/>
                <w:sz w:val="24"/>
                <w:szCs w:val="24"/>
                <w:lang w:bidi="en-US"/>
              </w:rPr>
            </w:pPr>
            <w:r w:rsidRPr="00FD427E">
              <w:rPr>
                <w:rFonts w:ascii="Times New Roman" w:eastAsia="Lucida Sans Unicode" w:hAnsi="Times New Roman" w:cs="Times New Roman"/>
                <w:b/>
                <w:bCs/>
                <w:i/>
                <w:color w:val="0033CC"/>
                <w:sz w:val="24"/>
                <w:szCs w:val="24"/>
                <w:lang w:bidi="en-US"/>
              </w:rPr>
              <w:t xml:space="preserve">               </w:t>
            </w:r>
          </w:p>
        </w:tc>
        <w:tc>
          <w:tcPr>
            <w:tcW w:w="5209" w:type="dxa"/>
            <w:tcBorders>
              <w:top w:val="nil"/>
              <w:left w:val="single" w:sz="2" w:space="0" w:color="000000"/>
              <w:bottom w:val="single" w:sz="2" w:space="0" w:color="000000"/>
              <w:right w:val="nil"/>
            </w:tcBorders>
          </w:tcPr>
          <w:p w:rsidR="0036608E" w:rsidRPr="00FD427E" w:rsidRDefault="00004199" w:rsidP="0036608E">
            <w:pPr>
              <w:autoSpaceDE w:val="0"/>
              <w:autoSpaceDN w:val="0"/>
              <w:adjustRightInd w:val="0"/>
              <w:spacing w:before="20" w:after="20"/>
              <w:jc w:val="both"/>
              <w:rPr>
                <w:rFonts w:ascii="Times New Roman" w:hAnsi="Times New Roman" w:cs="Times New Roman"/>
                <w:b/>
                <w:bCs/>
                <w:i/>
                <w:color w:val="0033CC"/>
                <w:sz w:val="26"/>
                <w:szCs w:val="26"/>
                <w:lang w:eastAsia="ru-RU"/>
              </w:rPr>
            </w:pPr>
            <w:r w:rsidRPr="00FD427E">
              <w:rPr>
                <w:rFonts w:ascii="Times New Roman" w:hAnsi="Times New Roman" w:cs="Times New Roman"/>
                <w:b/>
                <w:bCs/>
                <w:i/>
                <w:color w:val="0033CC"/>
                <w:sz w:val="26"/>
                <w:szCs w:val="26"/>
                <w:lang w:eastAsia="ru-RU"/>
              </w:rPr>
              <w:t xml:space="preserve">Каждый человек должен жить в сфере добра и сам создавать его вокруг. Доброта соединяет, </w:t>
            </w:r>
            <w:r w:rsidR="00830626" w:rsidRPr="00FD427E">
              <w:rPr>
                <w:rFonts w:ascii="Times New Roman" w:hAnsi="Times New Roman" w:cs="Times New Roman"/>
                <w:b/>
                <w:bCs/>
                <w:i/>
                <w:color w:val="0033CC"/>
                <w:sz w:val="26"/>
                <w:szCs w:val="26"/>
                <w:lang w:eastAsia="ru-RU"/>
              </w:rPr>
              <w:t>объединяет,</w:t>
            </w:r>
            <w:r w:rsidRPr="00FD427E">
              <w:rPr>
                <w:rFonts w:ascii="Times New Roman" w:hAnsi="Times New Roman" w:cs="Times New Roman"/>
                <w:b/>
                <w:bCs/>
                <w:i/>
                <w:color w:val="0033CC"/>
                <w:sz w:val="26"/>
                <w:szCs w:val="26"/>
                <w:lang w:eastAsia="ru-RU"/>
              </w:rPr>
              <w:t xml:space="preserve"> роднит, вызывает симпатию и дружбу. </w:t>
            </w:r>
          </w:p>
          <w:p w:rsidR="004E691B" w:rsidRPr="00FD427E" w:rsidRDefault="00387566" w:rsidP="0036608E">
            <w:pPr>
              <w:autoSpaceDE w:val="0"/>
              <w:autoSpaceDN w:val="0"/>
              <w:adjustRightInd w:val="0"/>
              <w:spacing w:before="20" w:after="20"/>
              <w:jc w:val="both"/>
              <w:rPr>
                <w:rFonts w:ascii="Times New Roman" w:hAnsi="Times New Roman" w:cs="Times New Roman"/>
                <w:b/>
                <w:bCs/>
                <w:i/>
                <w:color w:val="0033CC"/>
                <w:sz w:val="26"/>
                <w:szCs w:val="26"/>
                <w:lang w:eastAsia="ru-RU"/>
              </w:rPr>
            </w:pPr>
            <w:r w:rsidRPr="00FD427E">
              <w:rPr>
                <w:rFonts w:ascii="Times New Roman" w:hAnsi="Times New Roman" w:cs="Times New Roman"/>
                <w:b/>
                <w:bCs/>
                <w:i/>
                <w:color w:val="0033CC"/>
                <w:sz w:val="26"/>
                <w:szCs w:val="26"/>
                <w:lang w:eastAsia="ru-RU"/>
              </w:rPr>
              <w:t>Человек, который делает добро</w:t>
            </w:r>
            <w:r w:rsidR="00A16D21" w:rsidRPr="00FD427E">
              <w:rPr>
                <w:rFonts w:ascii="Times New Roman" w:hAnsi="Times New Roman" w:cs="Times New Roman"/>
                <w:b/>
                <w:bCs/>
                <w:i/>
                <w:color w:val="0033CC"/>
                <w:sz w:val="26"/>
                <w:szCs w:val="26"/>
                <w:lang w:eastAsia="ru-RU"/>
              </w:rPr>
              <w:t xml:space="preserve"> другим, чувствует себя счастливым, себя</w:t>
            </w:r>
            <w:r w:rsidR="00C46A14" w:rsidRPr="00FD427E">
              <w:rPr>
                <w:rFonts w:ascii="Times New Roman" w:hAnsi="Times New Roman" w:cs="Times New Roman"/>
                <w:b/>
                <w:bCs/>
                <w:i/>
                <w:color w:val="0033CC"/>
                <w:sz w:val="26"/>
                <w:szCs w:val="26"/>
                <w:lang w:eastAsia="ru-RU"/>
              </w:rPr>
              <w:t xml:space="preserve"> </w:t>
            </w:r>
            <w:r w:rsidR="00830626" w:rsidRPr="00FD427E">
              <w:rPr>
                <w:rFonts w:ascii="Times New Roman" w:hAnsi="Times New Roman" w:cs="Times New Roman"/>
                <w:b/>
                <w:bCs/>
                <w:i/>
                <w:color w:val="0033CC"/>
                <w:sz w:val="26"/>
                <w:szCs w:val="26"/>
                <w:lang w:eastAsia="ru-RU"/>
              </w:rPr>
              <w:t>любя</w:t>
            </w:r>
            <w:r w:rsidR="00A16D21" w:rsidRPr="00FD427E">
              <w:rPr>
                <w:rFonts w:ascii="Times New Roman" w:hAnsi="Times New Roman" w:cs="Times New Roman"/>
                <w:b/>
                <w:bCs/>
                <w:i/>
                <w:color w:val="0033CC"/>
                <w:sz w:val="26"/>
                <w:szCs w:val="26"/>
                <w:lang w:eastAsia="ru-RU"/>
              </w:rPr>
              <w:t xml:space="preserve"> – несчастен. Человек, который любит только себя, который не имеет друзей, остаётся один, когда приходят тяжёлые жизненные испытания.</w:t>
            </w:r>
          </w:p>
          <w:p w:rsidR="00A16D21" w:rsidRPr="00FD427E" w:rsidRDefault="00A16D21" w:rsidP="0036608E">
            <w:pPr>
              <w:autoSpaceDE w:val="0"/>
              <w:autoSpaceDN w:val="0"/>
              <w:adjustRightInd w:val="0"/>
              <w:spacing w:before="20" w:after="20"/>
              <w:jc w:val="both"/>
              <w:rPr>
                <w:rFonts w:ascii="Times New Roman" w:hAnsi="Times New Roman" w:cs="Times New Roman"/>
                <w:b/>
                <w:bCs/>
                <w:i/>
                <w:color w:val="0033CC"/>
                <w:sz w:val="26"/>
                <w:szCs w:val="26"/>
                <w:lang w:eastAsia="ru-RU"/>
              </w:rPr>
            </w:pPr>
            <w:r w:rsidRPr="00FD427E">
              <w:rPr>
                <w:rFonts w:ascii="Times New Roman" w:hAnsi="Times New Roman" w:cs="Times New Roman"/>
                <w:b/>
                <w:bCs/>
                <w:i/>
                <w:color w:val="0033CC"/>
                <w:sz w:val="26"/>
                <w:szCs w:val="26"/>
                <w:lang w:eastAsia="ru-RU"/>
              </w:rPr>
              <w:t>Белая лента – символ толерантности по отношению к людям с ограниченными возможностями.</w:t>
            </w:r>
          </w:p>
          <w:p w:rsidR="00A16D21" w:rsidRPr="00FD427E" w:rsidRDefault="004E691B" w:rsidP="004E3E45">
            <w:pPr>
              <w:autoSpaceDE w:val="0"/>
              <w:autoSpaceDN w:val="0"/>
              <w:adjustRightInd w:val="0"/>
              <w:spacing w:before="20" w:after="20"/>
              <w:jc w:val="center"/>
              <w:rPr>
                <w:rFonts w:ascii="Times New Roman" w:hAnsi="Times New Roman" w:cs="Times New Roman"/>
                <w:b/>
                <w:bCs/>
                <w:i/>
                <w:color w:val="0033CC"/>
                <w:sz w:val="26"/>
                <w:szCs w:val="26"/>
                <w:lang w:eastAsia="ru-RU"/>
              </w:rPr>
            </w:pPr>
            <w:r w:rsidRPr="00FD427E">
              <w:rPr>
                <w:rFonts w:ascii="Times New Roman" w:hAnsi="Times New Roman" w:cs="Times New Roman"/>
                <w:i/>
                <w:noProof/>
                <w:color w:val="0033CC"/>
                <w:sz w:val="26"/>
                <w:szCs w:val="26"/>
                <w:lang w:eastAsia="ru-RU"/>
              </w:rPr>
              <w:drawing>
                <wp:inline distT="0" distB="0" distL="0" distR="0" wp14:anchorId="465EB1E7" wp14:editId="39DBB685">
                  <wp:extent cx="1828800" cy="1027134"/>
                  <wp:effectExtent l="0" t="0" r="0" b="0"/>
                  <wp:docPr id="4" name="Рисунок 4" descr="C:\Users\x\Desktop\belaya-l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Desktop\belaya-lent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027134"/>
                          </a:xfrm>
                          <a:prstGeom prst="rect">
                            <a:avLst/>
                          </a:prstGeom>
                          <a:noFill/>
                          <a:ln>
                            <a:noFill/>
                          </a:ln>
                        </pic:spPr>
                      </pic:pic>
                    </a:graphicData>
                  </a:graphic>
                </wp:inline>
              </w:drawing>
            </w:r>
          </w:p>
          <w:p w:rsidR="0036608E" w:rsidRPr="00FD427E" w:rsidRDefault="00A16D21" w:rsidP="00600885">
            <w:pPr>
              <w:autoSpaceDE w:val="0"/>
              <w:autoSpaceDN w:val="0"/>
              <w:adjustRightInd w:val="0"/>
              <w:spacing w:before="20" w:after="20"/>
              <w:jc w:val="both"/>
              <w:rPr>
                <w:rFonts w:ascii="Times New Roman" w:hAnsi="Times New Roman" w:cs="Times New Roman"/>
                <w:b/>
                <w:bCs/>
                <w:i/>
                <w:color w:val="0033CC"/>
                <w:sz w:val="26"/>
                <w:szCs w:val="26"/>
                <w:lang w:eastAsia="ru-RU"/>
              </w:rPr>
            </w:pPr>
            <w:r w:rsidRPr="00FD427E">
              <w:rPr>
                <w:rFonts w:ascii="Times New Roman" w:hAnsi="Times New Roman" w:cs="Times New Roman"/>
                <w:b/>
                <w:bCs/>
                <w:i/>
                <w:color w:val="0033CC"/>
                <w:sz w:val="26"/>
                <w:szCs w:val="26"/>
                <w:lang w:eastAsia="ru-RU"/>
              </w:rPr>
              <w:t>На Руси исстари именно белый цвет</w:t>
            </w:r>
            <w:r w:rsidR="00387566" w:rsidRPr="00FD427E">
              <w:rPr>
                <w:rFonts w:ascii="Times New Roman" w:hAnsi="Times New Roman" w:cs="Times New Roman"/>
                <w:b/>
                <w:bCs/>
                <w:i/>
                <w:color w:val="0033CC"/>
                <w:sz w:val="26"/>
                <w:szCs w:val="26"/>
                <w:lang w:eastAsia="ru-RU"/>
              </w:rPr>
              <w:t xml:space="preserve"> означал</w:t>
            </w:r>
            <w:r w:rsidRPr="00FD427E">
              <w:rPr>
                <w:rFonts w:ascii="Times New Roman" w:hAnsi="Times New Roman" w:cs="Times New Roman"/>
                <w:b/>
                <w:bCs/>
                <w:i/>
                <w:color w:val="0033CC"/>
                <w:sz w:val="26"/>
                <w:szCs w:val="26"/>
                <w:lang w:eastAsia="ru-RU"/>
              </w:rPr>
              <w:t xml:space="preserve"> милосердие и благородство. Пусть эта лента станет знаком Вашей поддержки, готовности прийти на помощь в любую минуту к тем, кто в этом нуждается.</w:t>
            </w:r>
          </w:p>
        </w:tc>
        <w:tc>
          <w:tcPr>
            <w:tcW w:w="5244" w:type="dxa"/>
            <w:tcBorders>
              <w:top w:val="nil"/>
              <w:left w:val="single" w:sz="2" w:space="0" w:color="000000"/>
              <w:bottom w:val="single" w:sz="2" w:space="0" w:color="000000"/>
              <w:right w:val="single" w:sz="2" w:space="0" w:color="000000"/>
            </w:tcBorders>
          </w:tcPr>
          <w:p w:rsidR="004E3E45" w:rsidRPr="00FD427E" w:rsidRDefault="004E3E45" w:rsidP="004E3E45">
            <w:pPr>
              <w:spacing w:before="20" w:after="20"/>
              <w:jc w:val="both"/>
              <w:rPr>
                <w:rFonts w:ascii="Times New Roman" w:hAnsi="Times New Roman" w:cs="Times New Roman"/>
                <w:b/>
                <w:bCs/>
                <w:i/>
                <w:color w:val="7030A0"/>
                <w:sz w:val="26"/>
                <w:szCs w:val="26"/>
                <w:lang w:eastAsia="ru-RU"/>
              </w:rPr>
            </w:pPr>
            <w:r w:rsidRPr="00FD427E">
              <w:rPr>
                <w:rFonts w:ascii="Times New Roman" w:hAnsi="Times New Roman" w:cs="Times New Roman"/>
                <w:b/>
                <w:bCs/>
                <w:i/>
                <w:color w:val="7030A0"/>
                <w:sz w:val="26"/>
                <w:szCs w:val="26"/>
                <w:lang w:eastAsia="ru-RU"/>
              </w:rPr>
              <w:t xml:space="preserve">       </w:t>
            </w:r>
            <w:r w:rsidR="0048695D" w:rsidRPr="00FD427E">
              <w:rPr>
                <w:rFonts w:ascii="Times New Roman" w:hAnsi="Times New Roman" w:cs="Times New Roman"/>
                <w:b/>
                <w:bCs/>
                <w:i/>
                <w:color w:val="7030A0"/>
                <w:sz w:val="26"/>
                <w:szCs w:val="26"/>
                <w:lang w:eastAsia="ru-RU"/>
              </w:rPr>
              <w:t xml:space="preserve">В 1992 году Генеральная Ассамблея ООН провозгласила 3 декабря Международным днём инвалидов. </w:t>
            </w:r>
            <w:r w:rsidRPr="00FD427E">
              <w:rPr>
                <w:rFonts w:ascii="Times New Roman" w:hAnsi="Times New Roman" w:cs="Times New Roman"/>
                <w:b/>
                <w:bCs/>
                <w:i/>
                <w:color w:val="7030A0"/>
                <w:sz w:val="26"/>
                <w:szCs w:val="26"/>
                <w:lang w:eastAsia="ru-RU"/>
              </w:rPr>
              <w:t xml:space="preserve">    </w:t>
            </w:r>
          </w:p>
          <w:p w:rsidR="0036608E" w:rsidRPr="00FD427E" w:rsidRDefault="004E3E45" w:rsidP="004E3E45">
            <w:pPr>
              <w:spacing w:before="20" w:after="20"/>
              <w:jc w:val="both"/>
              <w:rPr>
                <w:rFonts w:ascii="Times New Roman" w:hAnsi="Times New Roman" w:cs="Times New Roman"/>
                <w:b/>
                <w:bCs/>
                <w:i/>
                <w:color w:val="7030A0"/>
                <w:sz w:val="26"/>
                <w:szCs w:val="26"/>
                <w:lang w:eastAsia="ru-RU"/>
              </w:rPr>
            </w:pPr>
            <w:r w:rsidRPr="00FD427E">
              <w:rPr>
                <w:rFonts w:ascii="Times New Roman" w:hAnsi="Times New Roman" w:cs="Times New Roman"/>
                <w:b/>
                <w:bCs/>
                <w:i/>
                <w:color w:val="7030A0"/>
                <w:sz w:val="26"/>
                <w:szCs w:val="26"/>
                <w:lang w:eastAsia="ru-RU"/>
              </w:rPr>
              <w:t xml:space="preserve">      </w:t>
            </w:r>
            <w:r w:rsidR="0048695D" w:rsidRPr="00FD427E">
              <w:rPr>
                <w:rFonts w:ascii="Times New Roman" w:hAnsi="Times New Roman" w:cs="Times New Roman"/>
                <w:b/>
                <w:bCs/>
                <w:i/>
                <w:color w:val="7030A0"/>
                <w:sz w:val="26"/>
                <w:szCs w:val="26"/>
                <w:lang w:eastAsia="ru-RU"/>
              </w:rPr>
              <w:t xml:space="preserve">Согласно </w:t>
            </w:r>
            <w:r w:rsidR="00FE2041" w:rsidRPr="00FD427E">
              <w:rPr>
                <w:rFonts w:ascii="Times New Roman" w:hAnsi="Times New Roman" w:cs="Times New Roman"/>
                <w:b/>
                <w:bCs/>
                <w:i/>
                <w:color w:val="7030A0"/>
                <w:sz w:val="26"/>
                <w:szCs w:val="26"/>
                <w:lang w:eastAsia="ru-RU"/>
              </w:rPr>
              <w:t xml:space="preserve">статистике, на Земле проживает около 1 млрд. инвалидов. Власти всех стран стараются оказать им поддержку и обеспечить полноправное участие в развитии общества, принимают программы, направленные на улучшение их жизни. </w:t>
            </w:r>
          </w:p>
          <w:p w:rsidR="00FE2041" w:rsidRPr="00FD427E" w:rsidRDefault="004E3E45" w:rsidP="004E3E45">
            <w:pPr>
              <w:spacing w:before="20" w:after="20"/>
              <w:jc w:val="both"/>
              <w:rPr>
                <w:rFonts w:ascii="Times New Roman" w:hAnsi="Times New Roman" w:cs="Times New Roman"/>
                <w:b/>
                <w:bCs/>
                <w:i/>
                <w:color w:val="7030A0"/>
                <w:sz w:val="26"/>
                <w:szCs w:val="26"/>
                <w:lang w:eastAsia="ru-RU"/>
              </w:rPr>
            </w:pPr>
            <w:r w:rsidRPr="00FD427E">
              <w:rPr>
                <w:rFonts w:ascii="Times New Roman" w:hAnsi="Times New Roman" w:cs="Times New Roman"/>
                <w:b/>
                <w:bCs/>
                <w:i/>
                <w:color w:val="7030A0"/>
                <w:sz w:val="26"/>
                <w:szCs w:val="26"/>
                <w:lang w:eastAsia="ru-RU"/>
              </w:rPr>
              <w:t xml:space="preserve">      </w:t>
            </w:r>
            <w:r w:rsidR="00FE2041" w:rsidRPr="00FD427E">
              <w:rPr>
                <w:rFonts w:ascii="Times New Roman" w:hAnsi="Times New Roman" w:cs="Times New Roman"/>
                <w:b/>
                <w:bCs/>
                <w:i/>
                <w:color w:val="7030A0"/>
                <w:sz w:val="26"/>
                <w:szCs w:val="26"/>
                <w:lang w:eastAsia="ru-RU"/>
              </w:rPr>
              <w:t xml:space="preserve">Среди инвалидов устраиваются конкурсы, соревнования, встречи. Многие из них по-настоящему талантливые люди </w:t>
            </w:r>
            <w:proofErr w:type="gramStart"/>
            <w:r w:rsidR="00FE2041" w:rsidRPr="00FD427E">
              <w:rPr>
                <w:rFonts w:ascii="Times New Roman" w:hAnsi="Times New Roman" w:cs="Times New Roman"/>
                <w:b/>
                <w:bCs/>
                <w:i/>
                <w:color w:val="7030A0"/>
                <w:sz w:val="26"/>
                <w:szCs w:val="26"/>
                <w:lang w:eastAsia="ru-RU"/>
              </w:rPr>
              <w:t>и</w:t>
            </w:r>
            <w:proofErr w:type="gramEnd"/>
            <w:r w:rsidR="00FE2041" w:rsidRPr="00FD427E">
              <w:rPr>
                <w:rFonts w:ascii="Times New Roman" w:hAnsi="Times New Roman" w:cs="Times New Roman"/>
                <w:b/>
                <w:bCs/>
                <w:i/>
                <w:color w:val="7030A0"/>
                <w:sz w:val="26"/>
                <w:szCs w:val="26"/>
                <w:lang w:eastAsia="ru-RU"/>
              </w:rPr>
              <w:t xml:space="preserve"> конечно же, все они – полноценные члены общества.</w:t>
            </w:r>
          </w:p>
          <w:p w:rsidR="00FE2041" w:rsidRPr="00FD427E" w:rsidRDefault="00FE2041" w:rsidP="004E3E45">
            <w:pPr>
              <w:spacing w:before="20" w:after="20"/>
              <w:jc w:val="center"/>
              <w:rPr>
                <w:rFonts w:ascii="Times New Roman" w:hAnsi="Times New Roman" w:cs="Times New Roman"/>
                <w:b/>
                <w:bCs/>
                <w:i/>
                <w:color w:val="7030A0"/>
                <w:sz w:val="26"/>
                <w:szCs w:val="26"/>
                <w:lang w:eastAsia="ru-RU"/>
              </w:rPr>
            </w:pPr>
            <w:r w:rsidRPr="00FD427E">
              <w:rPr>
                <w:rFonts w:ascii="Times New Roman" w:hAnsi="Times New Roman" w:cs="Times New Roman"/>
                <w:b/>
                <w:bCs/>
                <w:i/>
                <w:color w:val="7030A0"/>
                <w:sz w:val="26"/>
                <w:szCs w:val="26"/>
                <w:lang w:eastAsia="ru-RU"/>
              </w:rPr>
              <w:t>Кто сказал, что вы не такие?</w:t>
            </w:r>
          </w:p>
          <w:p w:rsidR="00FE2041" w:rsidRPr="00FD427E" w:rsidRDefault="00FE2041" w:rsidP="004E3E45">
            <w:pPr>
              <w:spacing w:before="20" w:after="20"/>
              <w:jc w:val="center"/>
              <w:rPr>
                <w:rFonts w:ascii="Times New Roman" w:hAnsi="Times New Roman" w:cs="Times New Roman"/>
                <w:b/>
                <w:bCs/>
                <w:i/>
                <w:color w:val="7030A0"/>
                <w:sz w:val="26"/>
                <w:szCs w:val="26"/>
                <w:lang w:eastAsia="ru-RU"/>
              </w:rPr>
            </w:pPr>
            <w:r w:rsidRPr="00FD427E">
              <w:rPr>
                <w:rFonts w:ascii="Times New Roman" w:hAnsi="Times New Roman" w:cs="Times New Roman"/>
                <w:b/>
                <w:bCs/>
                <w:i/>
                <w:color w:val="7030A0"/>
                <w:sz w:val="26"/>
                <w:szCs w:val="26"/>
                <w:lang w:eastAsia="ru-RU"/>
              </w:rPr>
              <w:t>Вы – полноценные,</w:t>
            </w:r>
          </w:p>
          <w:p w:rsidR="00FE2041" w:rsidRPr="00FD427E" w:rsidRDefault="00FE2041" w:rsidP="004E3E45">
            <w:pPr>
              <w:spacing w:before="20" w:after="20"/>
              <w:jc w:val="center"/>
              <w:rPr>
                <w:rFonts w:ascii="Times New Roman" w:hAnsi="Times New Roman" w:cs="Times New Roman"/>
                <w:b/>
                <w:bCs/>
                <w:i/>
                <w:color w:val="7030A0"/>
                <w:sz w:val="26"/>
                <w:szCs w:val="26"/>
                <w:lang w:eastAsia="ru-RU"/>
              </w:rPr>
            </w:pPr>
            <w:r w:rsidRPr="00FD427E">
              <w:rPr>
                <w:rFonts w:ascii="Times New Roman" w:hAnsi="Times New Roman" w:cs="Times New Roman"/>
                <w:b/>
                <w:bCs/>
                <w:i/>
                <w:color w:val="7030A0"/>
                <w:sz w:val="26"/>
                <w:szCs w:val="26"/>
                <w:lang w:eastAsia="ru-RU"/>
              </w:rPr>
              <w:t>Вы – граждане страны</w:t>
            </w:r>
          </w:p>
          <w:p w:rsidR="00FE2041" w:rsidRPr="00FD427E" w:rsidRDefault="00FE2041" w:rsidP="004E3E45">
            <w:pPr>
              <w:spacing w:before="20" w:after="20"/>
              <w:jc w:val="center"/>
              <w:rPr>
                <w:rFonts w:ascii="Times New Roman" w:hAnsi="Times New Roman" w:cs="Times New Roman"/>
                <w:b/>
                <w:bCs/>
                <w:i/>
                <w:color w:val="7030A0"/>
                <w:sz w:val="26"/>
                <w:szCs w:val="26"/>
                <w:lang w:eastAsia="ru-RU"/>
              </w:rPr>
            </w:pPr>
            <w:r w:rsidRPr="00FD427E">
              <w:rPr>
                <w:rFonts w:ascii="Times New Roman" w:hAnsi="Times New Roman" w:cs="Times New Roman"/>
                <w:b/>
                <w:bCs/>
                <w:i/>
                <w:color w:val="7030A0"/>
                <w:sz w:val="26"/>
                <w:szCs w:val="26"/>
                <w:lang w:eastAsia="ru-RU"/>
              </w:rPr>
              <w:t>И нам, и нашему народу, и России</w:t>
            </w:r>
          </w:p>
          <w:p w:rsidR="00600885" w:rsidRPr="00FD427E" w:rsidRDefault="00FE2041" w:rsidP="004E3E45">
            <w:pPr>
              <w:spacing w:before="20" w:after="20"/>
              <w:jc w:val="center"/>
              <w:rPr>
                <w:rFonts w:ascii="Times New Roman" w:hAnsi="Times New Roman" w:cs="Times New Roman"/>
                <w:b/>
                <w:bCs/>
                <w:i/>
                <w:color w:val="7030A0"/>
                <w:sz w:val="26"/>
                <w:szCs w:val="26"/>
                <w:lang w:eastAsia="ru-RU"/>
              </w:rPr>
            </w:pPr>
            <w:r w:rsidRPr="00FD427E">
              <w:rPr>
                <w:rFonts w:ascii="Times New Roman" w:hAnsi="Times New Roman" w:cs="Times New Roman"/>
                <w:b/>
                <w:bCs/>
                <w:i/>
                <w:color w:val="7030A0"/>
                <w:sz w:val="26"/>
                <w:szCs w:val="26"/>
                <w:lang w:eastAsia="ru-RU"/>
              </w:rPr>
              <w:t xml:space="preserve">Вы так же, </w:t>
            </w:r>
            <w:bookmarkStart w:id="0" w:name="_GoBack"/>
            <w:bookmarkEnd w:id="0"/>
            <w:r w:rsidRPr="00FD427E">
              <w:rPr>
                <w:rFonts w:ascii="Times New Roman" w:hAnsi="Times New Roman" w:cs="Times New Roman"/>
                <w:b/>
                <w:bCs/>
                <w:i/>
                <w:color w:val="7030A0"/>
                <w:sz w:val="26"/>
                <w:szCs w:val="26"/>
                <w:lang w:eastAsia="ru-RU"/>
              </w:rPr>
              <w:t>как любой другой, нужны.</w:t>
            </w:r>
          </w:p>
        </w:tc>
      </w:tr>
    </w:tbl>
    <w:p w:rsidR="00F45CD1" w:rsidRPr="00C46A14" w:rsidRDefault="00F45CD1" w:rsidP="0036608E">
      <w:pPr>
        <w:spacing w:before="20" w:after="20"/>
        <w:rPr>
          <w:rFonts w:ascii="Times New Roman" w:hAnsi="Times New Roman" w:cs="Times New Roman"/>
          <w:color w:val="0033CC"/>
          <w:sz w:val="24"/>
          <w:szCs w:val="24"/>
        </w:rPr>
      </w:pPr>
    </w:p>
    <w:tbl>
      <w:tblPr>
        <w:tblW w:w="15876" w:type="dxa"/>
        <w:tblInd w:w="-512" w:type="dxa"/>
        <w:tblLayout w:type="fixed"/>
        <w:tblCellMar>
          <w:top w:w="55" w:type="dxa"/>
          <w:left w:w="55" w:type="dxa"/>
          <w:bottom w:w="55" w:type="dxa"/>
          <w:right w:w="55" w:type="dxa"/>
        </w:tblCellMar>
        <w:tblLook w:val="04A0" w:firstRow="1" w:lastRow="0" w:firstColumn="1" w:lastColumn="0" w:noHBand="0" w:noVBand="1"/>
      </w:tblPr>
      <w:tblGrid>
        <w:gridCol w:w="5423"/>
        <w:gridCol w:w="5209"/>
        <w:gridCol w:w="5244"/>
      </w:tblGrid>
      <w:tr w:rsidR="00C46A14" w:rsidRPr="00C46A14" w:rsidTr="004E691B">
        <w:tc>
          <w:tcPr>
            <w:tcW w:w="5423" w:type="dxa"/>
            <w:tcBorders>
              <w:top w:val="nil"/>
              <w:left w:val="single" w:sz="2" w:space="0" w:color="000000"/>
              <w:bottom w:val="single" w:sz="2" w:space="0" w:color="000000"/>
              <w:right w:val="nil"/>
            </w:tcBorders>
          </w:tcPr>
          <w:p w:rsidR="00FE2041" w:rsidRPr="00B262F3" w:rsidRDefault="00FE2041" w:rsidP="004E691B">
            <w:pPr>
              <w:shd w:val="clear" w:color="auto" w:fill="FFFFFF"/>
              <w:spacing w:after="0" w:line="240" w:lineRule="auto"/>
              <w:jc w:val="center"/>
              <w:rPr>
                <w:rFonts w:ascii="Times New Roman" w:eastAsia="Times New Roman" w:hAnsi="Times New Roman" w:cs="Times New Roman"/>
                <w:b/>
                <w:i/>
                <w:color w:val="FF0000"/>
                <w:sz w:val="28"/>
                <w:szCs w:val="24"/>
                <w:lang w:eastAsia="ru-RU"/>
              </w:rPr>
            </w:pPr>
            <w:r w:rsidRPr="00B262F3">
              <w:rPr>
                <w:rFonts w:ascii="Times New Roman" w:eastAsia="Times New Roman" w:hAnsi="Times New Roman" w:cs="Times New Roman"/>
                <w:b/>
                <w:i/>
                <w:color w:val="FF0000"/>
                <w:sz w:val="28"/>
                <w:szCs w:val="24"/>
                <w:u w:val="single"/>
                <w:lang w:eastAsia="ru-RU"/>
              </w:rPr>
              <w:lastRenderedPageBreak/>
              <w:t>Правила общения с инвалидом</w:t>
            </w:r>
          </w:p>
          <w:p w:rsidR="00FE2041" w:rsidRPr="00C46A14" w:rsidRDefault="00FE2041" w:rsidP="00FE2041">
            <w:pPr>
              <w:shd w:val="clear" w:color="auto" w:fill="FFFFFF"/>
              <w:spacing w:after="300" w:line="240" w:lineRule="auto"/>
              <w:rPr>
                <w:rFonts w:ascii="Times New Roman" w:eastAsia="Times New Roman" w:hAnsi="Times New Roman" w:cs="Times New Roman"/>
                <w:b/>
                <w:i/>
                <w:color w:val="0033CC"/>
                <w:sz w:val="24"/>
                <w:szCs w:val="24"/>
                <w:lang w:eastAsia="ru-RU"/>
              </w:rPr>
            </w:pPr>
            <w:r w:rsidRPr="00C46A14">
              <w:rPr>
                <w:rFonts w:ascii="Times New Roman" w:eastAsia="Times New Roman" w:hAnsi="Times New Roman" w:cs="Times New Roman"/>
                <w:b/>
                <w:i/>
                <w:color w:val="0033CC"/>
                <w:sz w:val="24"/>
                <w:szCs w:val="24"/>
                <w:lang w:eastAsia="ru-RU"/>
              </w:rPr>
              <w:t>1. Разговаривая с инвалидом, обращайтесь непосредственно к нему, а не к сопровождающему.</w:t>
            </w:r>
          </w:p>
          <w:p w:rsidR="00FE2041" w:rsidRPr="00C46A14" w:rsidRDefault="00FE2041" w:rsidP="00FE2041">
            <w:pPr>
              <w:shd w:val="clear" w:color="auto" w:fill="FFFFFF"/>
              <w:spacing w:after="300" w:line="240" w:lineRule="auto"/>
              <w:rPr>
                <w:rFonts w:ascii="Times New Roman" w:eastAsia="Times New Roman" w:hAnsi="Times New Roman" w:cs="Times New Roman"/>
                <w:b/>
                <w:i/>
                <w:color w:val="0033CC"/>
                <w:sz w:val="24"/>
                <w:szCs w:val="24"/>
                <w:lang w:eastAsia="ru-RU"/>
              </w:rPr>
            </w:pPr>
            <w:r w:rsidRPr="00C46A14">
              <w:rPr>
                <w:rFonts w:ascii="Times New Roman" w:eastAsia="Times New Roman" w:hAnsi="Times New Roman" w:cs="Times New Roman"/>
                <w:b/>
                <w:i/>
                <w:color w:val="0033CC"/>
                <w:sz w:val="24"/>
                <w:szCs w:val="24"/>
                <w:lang w:eastAsia="ru-RU"/>
              </w:rPr>
              <w:t>2. Когда вас знакомят с инвалидом, вполне естественно пожать ему руку. Даже те, кому трудно двигать рукой, или кто пользуется протезом.</w:t>
            </w:r>
          </w:p>
          <w:p w:rsidR="00FE2041" w:rsidRPr="00C46A14" w:rsidRDefault="00FE2041" w:rsidP="00FE2041">
            <w:pPr>
              <w:shd w:val="clear" w:color="auto" w:fill="FFFFFF"/>
              <w:spacing w:after="300" w:line="240" w:lineRule="auto"/>
              <w:rPr>
                <w:rFonts w:ascii="Times New Roman" w:eastAsia="Times New Roman" w:hAnsi="Times New Roman" w:cs="Times New Roman"/>
                <w:b/>
                <w:i/>
                <w:color w:val="0033CC"/>
                <w:sz w:val="24"/>
                <w:szCs w:val="24"/>
                <w:lang w:eastAsia="ru-RU"/>
              </w:rPr>
            </w:pPr>
            <w:r w:rsidRPr="00C46A14">
              <w:rPr>
                <w:rFonts w:ascii="Times New Roman" w:eastAsia="Times New Roman" w:hAnsi="Times New Roman" w:cs="Times New Roman"/>
                <w:b/>
                <w:i/>
                <w:color w:val="0033CC"/>
                <w:sz w:val="24"/>
                <w:szCs w:val="24"/>
                <w:lang w:eastAsia="ru-RU"/>
              </w:rPr>
              <w:t>3. Когда вы встречаетесь с человеком, который плохо или совсем не видит, обязательно называйте себя и тех людей, которые пришли с вами. Беседуя в группе, поясняйте, к кому в данный момент вы обращаетесь.</w:t>
            </w:r>
          </w:p>
          <w:p w:rsidR="00FE2041" w:rsidRPr="00C46A14" w:rsidRDefault="00FE2041" w:rsidP="00FE2041">
            <w:pPr>
              <w:shd w:val="clear" w:color="auto" w:fill="FFFFFF"/>
              <w:spacing w:after="300" w:line="240" w:lineRule="auto"/>
              <w:rPr>
                <w:rFonts w:ascii="Times New Roman" w:eastAsia="Times New Roman" w:hAnsi="Times New Roman" w:cs="Times New Roman"/>
                <w:b/>
                <w:i/>
                <w:color w:val="0033CC"/>
                <w:sz w:val="24"/>
                <w:szCs w:val="24"/>
                <w:lang w:eastAsia="ru-RU"/>
              </w:rPr>
            </w:pPr>
            <w:r w:rsidRPr="00C46A14">
              <w:rPr>
                <w:rFonts w:ascii="Times New Roman" w:eastAsia="Times New Roman" w:hAnsi="Times New Roman" w:cs="Times New Roman"/>
                <w:b/>
                <w:i/>
                <w:color w:val="0033CC"/>
                <w:sz w:val="24"/>
                <w:szCs w:val="24"/>
                <w:lang w:eastAsia="ru-RU"/>
              </w:rPr>
              <w:t>4. Если вы предлагаете помощь, ждите, пока ее примут, а затем спрашивайте, что и как делать.</w:t>
            </w:r>
          </w:p>
          <w:p w:rsidR="00FE2041" w:rsidRPr="00C46A14" w:rsidRDefault="00FE2041" w:rsidP="00FE2041">
            <w:pPr>
              <w:shd w:val="clear" w:color="auto" w:fill="FFFFFF"/>
              <w:spacing w:after="300" w:line="240" w:lineRule="auto"/>
              <w:rPr>
                <w:rFonts w:ascii="Times New Roman" w:eastAsia="Times New Roman" w:hAnsi="Times New Roman" w:cs="Times New Roman"/>
                <w:b/>
                <w:i/>
                <w:color w:val="0033CC"/>
                <w:sz w:val="24"/>
                <w:szCs w:val="24"/>
                <w:lang w:eastAsia="ru-RU"/>
              </w:rPr>
            </w:pPr>
            <w:r w:rsidRPr="00C46A14">
              <w:rPr>
                <w:rFonts w:ascii="Times New Roman" w:eastAsia="Times New Roman" w:hAnsi="Times New Roman" w:cs="Times New Roman"/>
                <w:b/>
                <w:i/>
                <w:color w:val="0033CC"/>
                <w:sz w:val="24"/>
                <w:szCs w:val="24"/>
                <w:lang w:eastAsia="ru-RU"/>
              </w:rPr>
              <w:t xml:space="preserve">5. Обращайтесь </w:t>
            </w:r>
            <w:proofErr w:type="gramStart"/>
            <w:r w:rsidR="00FD427E" w:rsidRPr="00C46A14">
              <w:rPr>
                <w:rFonts w:ascii="Times New Roman" w:eastAsia="Times New Roman" w:hAnsi="Times New Roman" w:cs="Times New Roman"/>
                <w:b/>
                <w:i/>
                <w:color w:val="0033CC"/>
                <w:sz w:val="24"/>
                <w:szCs w:val="24"/>
                <w:lang w:eastAsia="ru-RU"/>
              </w:rPr>
              <w:t>к</w:t>
            </w:r>
            <w:proofErr w:type="gramEnd"/>
            <w:r w:rsidR="00FD427E">
              <w:rPr>
                <w:rFonts w:ascii="Times New Roman" w:eastAsia="Times New Roman" w:hAnsi="Times New Roman" w:cs="Times New Roman"/>
                <w:b/>
                <w:i/>
                <w:color w:val="0033CC"/>
                <w:sz w:val="24"/>
                <w:szCs w:val="24"/>
                <w:lang w:eastAsia="ru-RU"/>
              </w:rPr>
              <w:t xml:space="preserve"> </w:t>
            </w:r>
            <w:proofErr w:type="gramStart"/>
            <w:r w:rsidR="00FD427E">
              <w:rPr>
                <w:rFonts w:ascii="Times New Roman" w:eastAsia="Times New Roman" w:hAnsi="Times New Roman" w:cs="Times New Roman"/>
                <w:b/>
                <w:i/>
                <w:color w:val="0033CC"/>
                <w:sz w:val="24"/>
                <w:szCs w:val="24"/>
                <w:lang w:eastAsia="ru-RU"/>
              </w:rPr>
              <w:t>взрослыми</w:t>
            </w:r>
            <w:proofErr w:type="gramEnd"/>
            <w:r w:rsidR="00FD427E">
              <w:rPr>
                <w:rFonts w:ascii="Times New Roman" w:eastAsia="Times New Roman" w:hAnsi="Times New Roman" w:cs="Times New Roman"/>
                <w:b/>
                <w:i/>
                <w:color w:val="0033CC"/>
                <w:sz w:val="24"/>
                <w:szCs w:val="24"/>
                <w:lang w:eastAsia="ru-RU"/>
              </w:rPr>
              <w:t xml:space="preserve"> инвалидам</w:t>
            </w:r>
            <w:r w:rsidRPr="00C46A14">
              <w:rPr>
                <w:rFonts w:ascii="Times New Roman" w:eastAsia="Times New Roman" w:hAnsi="Times New Roman" w:cs="Times New Roman"/>
                <w:b/>
                <w:i/>
                <w:color w:val="0033CC"/>
                <w:sz w:val="24"/>
                <w:szCs w:val="24"/>
                <w:lang w:eastAsia="ru-RU"/>
              </w:rPr>
              <w:t xml:space="preserve"> по имени и на "ты", только если вы хорошо знакомы.</w:t>
            </w:r>
          </w:p>
          <w:p w:rsidR="00FE2041" w:rsidRPr="00C46A14" w:rsidRDefault="00FE2041" w:rsidP="00FE2041">
            <w:pPr>
              <w:shd w:val="clear" w:color="auto" w:fill="FFFFFF"/>
              <w:spacing w:after="300" w:line="240" w:lineRule="auto"/>
              <w:rPr>
                <w:rFonts w:ascii="Times New Roman" w:eastAsia="Times New Roman" w:hAnsi="Times New Roman" w:cs="Times New Roman"/>
                <w:b/>
                <w:i/>
                <w:color w:val="0033CC"/>
                <w:sz w:val="24"/>
                <w:szCs w:val="24"/>
                <w:lang w:eastAsia="ru-RU"/>
              </w:rPr>
            </w:pPr>
            <w:r w:rsidRPr="00C46A14">
              <w:rPr>
                <w:rFonts w:ascii="Times New Roman" w:eastAsia="Times New Roman" w:hAnsi="Times New Roman" w:cs="Times New Roman"/>
                <w:b/>
                <w:i/>
                <w:color w:val="0033CC"/>
                <w:sz w:val="24"/>
                <w:szCs w:val="24"/>
                <w:lang w:eastAsia="ru-RU"/>
              </w:rPr>
              <w:t>6. Опереться или повиснуть на чьей-то инвалидной коляске – то же самое, что опереться или повиснуть на ее обладателе.</w:t>
            </w:r>
          </w:p>
          <w:p w:rsidR="00002D38" w:rsidRPr="00C46A14" w:rsidRDefault="00FE2041" w:rsidP="00F759E3">
            <w:pPr>
              <w:shd w:val="clear" w:color="auto" w:fill="FFFFFF"/>
              <w:spacing w:after="300" w:line="240" w:lineRule="auto"/>
              <w:rPr>
                <w:rFonts w:ascii="Times New Roman" w:eastAsia="Times New Roman" w:hAnsi="Times New Roman" w:cs="Times New Roman"/>
                <w:b/>
                <w:i/>
                <w:color w:val="0033CC"/>
                <w:sz w:val="24"/>
                <w:szCs w:val="24"/>
                <w:lang w:eastAsia="ru-RU"/>
              </w:rPr>
            </w:pPr>
            <w:r w:rsidRPr="00C46A14">
              <w:rPr>
                <w:rFonts w:ascii="Times New Roman" w:eastAsia="Times New Roman" w:hAnsi="Times New Roman" w:cs="Times New Roman"/>
                <w:b/>
                <w:i/>
                <w:color w:val="0033CC"/>
                <w:sz w:val="24"/>
                <w:szCs w:val="24"/>
                <w:lang w:eastAsia="ru-RU"/>
              </w:rPr>
              <w:t xml:space="preserve">7. Когда вы разговариваете с человеком, испытывающим трудности в общении, будьте </w:t>
            </w:r>
          </w:p>
        </w:tc>
        <w:tc>
          <w:tcPr>
            <w:tcW w:w="5209" w:type="dxa"/>
            <w:tcBorders>
              <w:top w:val="nil"/>
              <w:left w:val="single" w:sz="2" w:space="0" w:color="000000"/>
              <w:bottom w:val="single" w:sz="2" w:space="0" w:color="000000"/>
              <w:right w:val="nil"/>
            </w:tcBorders>
          </w:tcPr>
          <w:p w:rsidR="00F759E3" w:rsidRPr="00C46A14" w:rsidRDefault="00F759E3" w:rsidP="004E691B">
            <w:pPr>
              <w:shd w:val="clear" w:color="auto" w:fill="FFFFFF"/>
              <w:spacing w:after="300" w:line="240" w:lineRule="auto"/>
              <w:rPr>
                <w:rFonts w:ascii="Times New Roman" w:eastAsia="Times New Roman" w:hAnsi="Times New Roman" w:cs="Times New Roman"/>
                <w:color w:val="0033CC"/>
                <w:sz w:val="21"/>
                <w:szCs w:val="21"/>
                <w:lang w:eastAsia="ru-RU"/>
              </w:rPr>
            </w:pPr>
            <w:proofErr w:type="gramStart"/>
            <w:r w:rsidRPr="00C46A14">
              <w:rPr>
                <w:rFonts w:ascii="Times New Roman" w:eastAsia="Times New Roman" w:hAnsi="Times New Roman" w:cs="Times New Roman"/>
                <w:b/>
                <w:i/>
                <w:color w:val="0033CC"/>
                <w:sz w:val="24"/>
                <w:szCs w:val="24"/>
                <w:lang w:eastAsia="ru-RU"/>
              </w:rPr>
              <w:t>терпеливы</w:t>
            </w:r>
            <w:proofErr w:type="gramEnd"/>
            <w:r w:rsidRPr="00C46A14">
              <w:rPr>
                <w:rFonts w:ascii="Times New Roman" w:eastAsia="Times New Roman" w:hAnsi="Times New Roman" w:cs="Times New Roman"/>
                <w:b/>
                <w:i/>
                <w:color w:val="0033CC"/>
                <w:sz w:val="24"/>
                <w:szCs w:val="24"/>
                <w:lang w:eastAsia="ru-RU"/>
              </w:rPr>
              <w:t>,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w:t>
            </w:r>
          </w:p>
          <w:p w:rsidR="004E691B" w:rsidRPr="00C46A14" w:rsidRDefault="004E691B" w:rsidP="004E691B">
            <w:pPr>
              <w:shd w:val="clear" w:color="auto" w:fill="FFFFFF"/>
              <w:spacing w:after="300" w:line="240" w:lineRule="auto"/>
              <w:rPr>
                <w:rFonts w:ascii="Times New Roman" w:eastAsia="Times New Roman" w:hAnsi="Times New Roman" w:cs="Times New Roman"/>
                <w:b/>
                <w:i/>
                <w:color w:val="0033CC"/>
                <w:sz w:val="24"/>
                <w:szCs w:val="24"/>
                <w:lang w:eastAsia="ru-RU"/>
              </w:rPr>
            </w:pPr>
            <w:r w:rsidRPr="00C46A14">
              <w:rPr>
                <w:rFonts w:ascii="Times New Roman" w:eastAsia="Times New Roman" w:hAnsi="Times New Roman" w:cs="Times New Roman"/>
                <w:b/>
                <w:i/>
                <w:color w:val="0033CC"/>
                <w:sz w:val="24"/>
                <w:szCs w:val="24"/>
                <w:lang w:eastAsia="ru-RU"/>
              </w:rPr>
              <w:t>8.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p>
          <w:p w:rsidR="004E691B" w:rsidRPr="00C46A14" w:rsidRDefault="004E691B" w:rsidP="004E691B">
            <w:pPr>
              <w:shd w:val="clear" w:color="auto" w:fill="FFFFFF"/>
              <w:spacing w:after="300" w:line="240" w:lineRule="auto"/>
              <w:rPr>
                <w:rFonts w:ascii="Times New Roman" w:eastAsia="Times New Roman" w:hAnsi="Times New Roman" w:cs="Times New Roman"/>
                <w:b/>
                <w:i/>
                <w:color w:val="0033CC"/>
                <w:sz w:val="24"/>
                <w:szCs w:val="24"/>
                <w:lang w:eastAsia="ru-RU"/>
              </w:rPr>
            </w:pPr>
            <w:r w:rsidRPr="00C46A14">
              <w:rPr>
                <w:rFonts w:ascii="Times New Roman" w:eastAsia="Times New Roman" w:hAnsi="Times New Roman" w:cs="Times New Roman"/>
                <w:b/>
                <w:i/>
                <w:color w:val="0033CC"/>
                <w:sz w:val="24"/>
                <w:szCs w:val="24"/>
                <w:lang w:eastAsia="ru-RU"/>
              </w:rPr>
              <w:t>9. Чтобы привлечь внимание человека, который плохо слышит, помашите ему рукой или похлопайте по плечу. Смотрите ему прямо в глаза и говорите четко, хотя имейте в виду, что не все люди, которые плохо слышат, могут читать по губам.</w:t>
            </w:r>
          </w:p>
          <w:p w:rsidR="004E691B" w:rsidRPr="00C46A14" w:rsidRDefault="004E691B" w:rsidP="004E691B">
            <w:pPr>
              <w:shd w:val="clear" w:color="auto" w:fill="FFFFFF"/>
              <w:spacing w:after="300" w:line="240" w:lineRule="auto"/>
              <w:rPr>
                <w:rFonts w:ascii="Times New Roman" w:eastAsia="Times New Roman" w:hAnsi="Times New Roman" w:cs="Times New Roman"/>
                <w:b/>
                <w:i/>
                <w:color w:val="0033CC"/>
                <w:sz w:val="24"/>
                <w:szCs w:val="24"/>
                <w:lang w:eastAsia="ru-RU"/>
              </w:rPr>
            </w:pPr>
            <w:r w:rsidRPr="00C46A14">
              <w:rPr>
                <w:rFonts w:ascii="Times New Roman" w:eastAsia="Times New Roman" w:hAnsi="Times New Roman" w:cs="Times New Roman"/>
                <w:b/>
                <w:i/>
                <w:color w:val="0033CC"/>
                <w:sz w:val="24"/>
                <w:szCs w:val="24"/>
                <w:lang w:eastAsia="ru-RU"/>
              </w:rPr>
              <w:t>10. Не смущайтесь, если случайно допустили оплошность</w:t>
            </w:r>
          </w:p>
          <w:p w:rsidR="00002D38" w:rsidRPr="00C46A14" w:rsidRDefault="00600885" w:rsidP="00600885">
            <w:pPr>
              <w:spacing w:before="100" w:beforeAutospacing="1" w:after="100" w:afterAutospacing="1" w:line="240" w:lineRule="auto"/>
              <w:jc w:val="center"/>
              <w:rPr>
                <w:rFonts w:ascii="Times New Roman" w:eastAsia="Times New Roman" w:hAnsi="Times New Roman" w:cs="Times New Roman"/>
                <w:color w:val="0033CC"/>
                <w:sz w:val="24"/>
                <w:szCs w:val="24"/>
                <w:lang w:eastAsia="ru-RU"/>
              </w:rPr>
            </w:pPr>
            <w:r w:rsidRPr="00C46A14">
              <w:rPr>
                <w:rFonts w:ascii="Times New Roman" w:hAnsi="Times New Roman" w:cs="Times New Roman"/>
                <w:noProof/>
                <w:color w:val="0033CC"/>
                <w:lang w:eastAsia="ru-RU"/>
              </w:rPr>
              <w:drawing>
                <wp:inline distT="0" distB="0" distL="0" distR="0" wp14:anchorId="0559EBAC" wp14:editId="65B2CCE5">
                  <wp:extent cx="1852287" cy="1600200"/>
                  <wp:effectExtent l="0" t="0" r="0" b="0"/>
                  <wp:docPr id="9" name="Рисунок 9" descr="C:\Users\x\Desktop\1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Desktop\121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322" cy="1602822"/>
                          </a:xfrm>
                          <a:prstGeom prst="rect">
                            <a:avLst/>
                          </a:prstGeom>
                          <a:noFill/>
                          <a:ln>
                            <a:noFill/>
                          </a:ln>
                        </pic:spPr>
                      </pic:pic>
                    </a:graphicData>
                  </a:graphic>
                </wp:inline>
              </w:drawing>
            </w:r>
          </w:p>
        </w:tc>
        <w:tc>
          <w:tcPr>
            <w:tcW w:w="5244" w:type="dxa"/>
            <w:tcBorders>
              <w:top w:val="nil"/>
              <w:left w:val="single" w:sz="2" w:space="0" w:color="000000"/>
              <w:bottom w:val="single" w:sz="2" w:space="0" w:color="000000"/>
              <w:right w:val="single" w:sz="2" w:space="0" w:color="000000"/>
            </w:tcBorders>
          </w:tcPr>
          <w:p w:rsidR="00830626" w:rsidRPr="00830626" w:rsidRDefault="00830626" w:rsidP="00830626">
            <w:pPr>
              <w:spacing w:line="240" w:lineRule="auto"/>
              <w:rPr>
                <w:b/>
                <w:i/>
                <w:color w:val="00B0F0"/>
                <w:sz w:val="20"/>
                <w:szCs w:val="28"/>
              </w:rPr>
            </w:pPr>
            <w:r w:rsidRPr="00830626">
              <w:rPr>
                <w:b/>
                <w:sz w:val="28"/>
                <w:szCs w:val="28"/>
              </w:rPr>
              <w:t xml:space="preserve">                             </w:t>
            </w:r>
            <w:r w:rsidRPr="00830626">
              <w:rPr>
                <w:b/>
                <w:i/>
                <w:color w:val="00B0F0"/>
                <w:sz w:val="20"/>
                <w:szCs w:val="28"/>
              </w:rPr>
              <w:t>Ворота сада</w:t>
            </w:r>
          </w:p>
          <w:p w:rsidR="00830626" w:rsidRPr="00830626" w:rsidRDefault="00830626" w:rsidP="00830626">
            <w:pPr>
              <w:spacing w:line="240" w:lineRule="auto"/>
              <w:rPr>
                <w:b/>
                <w:i/>
                <w:color w:val="00B0F0"/>
                <w:sz w:val="20"/>
                <w:szCs w:val="28"/>
              </w:rPr>
            </w:pPr>
            <w:r w:rsidRPr="00830626">
              <w:rPr>
                <w:b/>
                <w:i/>
                <w:color w:val="00B0F0"/>
                <w:sz w:val="20"/>
                <w:szCs w:val="28"/>
              </w:rPr>
              <w:t xml:space="preserve">                                             </w:t>
            </w:r>
            <w:r w:rsidRPr="00830626">
              <w:rPr>
                <w:b/>
                <w:i/>
                <w:color w:val="00B0F0"/>
                <w:sz w:val="20"/>
                <w:szCs w:val="28"/>
              </w:rPr>
              <w:t>(Притча)</w:t>
            </w:r>
          </w:p>
          <w:p w:rsidR="00830626" w:rsidRPr="00830626" w:rsidRDefault="00830626" w:rsidP="00830626">
            <w:pPr>
              <w:spacing w:line="240" w:lineRule="auto"/>
              <w:jc w:val="both"/>
              <w:rPr>
                <w:b/>
                <w:i/>
                <w:color w:val="00B0F0"/>
                <w:sz w:val="20"/>
                <w:szCs w:val="28"/>
              </w:rPr>
            </w:pPr>
            <w:r w:rsidRPr="00830626">
              <w:rPr>
                <w:b/>
                <w:i/>
                <w:color w:val="00B0F0"/>
                <w:sz w:val="20"/>
                <w:szCs w:val="28"/>
              </w:rPr>
              <w:t xml:space="preserve">   </w:t>
            </w:r>
            <w:r w:rsidRPr="00830626">
              <w:rPr>
                <w:b/>
                <w:i/>
                <w:color w:val="00B0F0"/>
                <w:sz w:val="20"/>
                <w:szCs w:val="28"/>
              </w:rPr>
              <w:t>Жил – был юноша с дурным характером. Отец дал ему полный мешок гвоздей и сказал: «Забивай один гвоздь в ворота сада каждый раз, когда потеряешь терпение или поругаешься с кем-либо».</w:t>
            </w:r>
          </w:p>
          <w:p w:rsidR="00830626" w:rsidRPr="00830626" w:rsidRDefault="00830626" w:rsidP="00830626">
            <w:pPr>
              <w:spacing w:line="240" w:lineRule="auto"/>
              <w:rPr>
                <w:b/>
                <w:i/>
                <w:color w:val="00B0F0"/>
                <w:sz w:val="20"/>
                <w:szCs w:val="28"/>
              </w:rPr>
            </w:pPr>
            <w:r w:rsidRPr="00830626">
              <w:rPr>
                <w:b/>
                <w:i/>
                <w:color w:val="00B0F0"/>
                <w:sz w:val="20"/>
                <w:szCs w:val="28"/>
              </w:rPr>
              <w:t xml:space="preserve">   </w:t>
            </w:r>
            <w:r w:rsidRPr="00830626">
              <w:rPr>
                <w:b/>
                <w:i/>
                <w:color w:val="00B0F0"/>
                <w:sz w:val="20"/>
                <w:szCs w:val="28"/>
              </w:rPr>
              <w:t>В первый день он забил 37 гвоздей в ворота сада. В последующие дни он научился контролировать свой гнев, тем самым уменьшая количество забитых гвоздей. Он понял, что проще контролировать себя, чем забивать гвозди. Наконец, наступил день, когда юноша не забил ни одного гвоздя в ворота сада. Тогда он пришёл к отцу и сообщил ему эту новость.</w:t>
            </w:r>
          </w:p>
          <w:p w:rsidR="00830626" w:rsidRPr="00830626" w:rsidRDefault="00830626" w:rsidP="00830626">
            <w:pPr>
              <w:spacing w:line="240" w:lineRule="auto"/>
              <w:rPr>
                <w:b/>
                <w:i/>
                <w:color w:val="00B0F0"/>
                <w:sz w:val="20"/>
                <w:szCs w:val="28"/>
              </w:rPr>
            </w:pPr>
            <w:r w:rsidRPr="00830626">
              <w:rPr>
                <w:b/>
                <w:i/>
                <w:color w:val="00B0F0"/>
                <w:sz w:val="20"/>
                <w:szCs w:val="28"/>
              </w:rPr>
              <w:t xml:space="preserve">   </w:t>
            </w:r>
            <w:r w:rsidRPr="00830626">
              <w:rPr>
                <w:b/>
                <w:i/>
                <w:color w:val="00B0F0"/>
                <w:sz w:val="20"/>
                <w:szCs w:val="28"/>
              </w:rPr>
              <w:t>Отец сказал юноше: «Вынимай из ворот один гвоздь каждый раз, когда не потеряешь терпения».</w:t>
            </w:r>
          </w:p>
          <w:p w:rsidR="00830626" w:rsidRDefault="00830626" w:rsidP="00830626">
            <w:pPr>
              <w:spacing w:line="240" w:lineRule="auto"/>
              <w:rPr>
                <w:b/>
                <w:i/>
                <w:color w:val="00B0F0"/>
                <w:sz w:val="20"/>
                <w:szCs w:val="28"/>
              </w:rPr>
            </w:pPr>
            <w:r w:rsidRPr="00830626">
              <w:rPr>
                <w:b/>
                <w:i/>
                <w:color w:val="00B0F0"/>
                <w:sz w:val="20"/>
                <w:szCs w:val="28"/>
              </w:rPr>
              <w:t xml:space="preserve">   </w:t>
            </w:r>
            <w:r w:rsidRPr="00830626">
              <w:rPr>
                <w:b/>
                <w:i/>
                <w:color w:val="00B0F0"/>
                <w:sz w:val="20"/>
                <w:szCs w:val="28"/>
              </w:rPr>
              <w:t>Наступил день, когда юноша смог сообщить отцу, что вытащил все гвозди.</w:t>
            </w:r>
          </w:p>
          <w:p w:rsidR="00830626" w:rsidRPr="00830626" w:rsidRDefault="00830626" w:rsidP="00830626">
            <w:pPr>
              <w:spacing w:line="240" w:lineRule="auto"/>
              <w:rPr>
                <w:b/>
                <w:i/>
                <w:color w:val="00B0F0"/>
                <w:sz w:val="20"/>
                <w:szCs w:val="28"/>
              </w:rPr>
            </w:pPr>
            <w:r>
              <w:rPr>
                <w:b/>
                <w:i/>
                <w:color w:val="00B0F0"/>
                <w:sz w:val="20"/>
                <w:szCs w:val="28"/>
              </w:rPr>
              <w:t xml:space="preserve">    </w:t>
            </w:r>
            <w:r w:rsidRPr="00830626">
              <w:rPr>
                <w:b/>
                <w:i/>
                <w:color w:val="00B0F0"/>
                <w:sz w:val="20"/>
                <w:szCs w:val="28"/>
              </w:rPr>
              <w:t>Отец подвёл сына к садовым воротам: «Сын, ты прекрасно себя вёл, но посмотри, сколько дырок на воротах! Никогда они уже не будут таким как раньше. Когда ты с кем–то ругаешься и говоришь ему неприятные вещи, ты оставляешь ему раны, как те, что на воротах. Можешь вонзить в человека нож, а потом вытащить его, но всегда останется рана</w:t>
            </w:r>
            <w:proofErr w:type="gramStart"/>
            <w:r w:rsidRPr="00830626">
              <w:rPr>
                <w:b/>
                <w:i/>
                <w:color w:val="00B0F0"/>
                <w:sz w:val="20"/>
                <w:szCs w:val="28"/>
              </w:rPr>
              <w:t>… И</w:t>
            </w:r>
            <w:proofErr w:type="gramEnd"/>
            <w:r w:rsidRPr="00830626">
              <w:rPr>
                <w:b/>
                <w:i/>
                <w:color w:val="00B0F0"/>
                <w:sz w:val="20"/>
                <w:szCs w:val="28"/>
              </w:rPr>
              <w:t xml:space="preserve"> будет неважно, сколько раз ты попросишь прощения – рана всё равно останется. Рана, принесённая словами, причиняет ту же боль, что и физическая».</w:t>
            </w:r>
          </w:p>
          <w:p w:rsidR="00830626" w:rsidRDefault="00830626" w:rsidP="00830626">
            <w:pPr>
              <w:rPr>
                <w:sz w:val="24"/>
                <w:szCs w:val="24"/>
              </w:rPr>
            </w:pPr>
          </w:p>
          <w:p w:rsidR="00002D38" w:rsidRPr="00C46A14" w:rsidRDefault="00002D38" w:rsidP="00830626">
            <w:pPr>
              <w:shd w:val="clear" w:color="auto" w:fill="FFFFFF"/>
              <w:spacing w:after="0" w:line="240" w:lineRule="auto"/>
              <w:jc w:val="center"/>
              <w:rPr>
                <w:rFonts w:ascii="Times New Roman" w:eastAsia="Times New Roman" w:hAnsi="Times New Roman" w:cs="Times New Roman"/>
                <w:b/>
                <w:color w:val="0033CC"/>
                <w:sz w:val="24"/>
                <w:szCs w:val="24"/>
                <w:lang w:eastAsia="ru-RU"/>
              </w:rPr>
            </w:pPr>
          </w:p>
        </w:tc>
      </w:tr>
    </w:tbl>
    <w:p w:rsidR="00002D38" w:rsidRDefault="00002D38" w:rsidP="0036608E">
      <w:pPr>
        <w:spacing w:before="20" w:after="20"/>
      </w:pPr>
    </w:p>
    <w:sectPr w:rsidR="00002D38" w:rsidSect="0036608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3D4"/>
    <w:multiLevelType w:val="hybridMultilevel"/>
    <w:tmpl w:val="A7063D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25AC6DCC"/>
    <w:multiLevelType w:val="multilevel"/>
    <w:tmpl w:val="E5FA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C48F0"/>
    <w:multiLevelType w:val="multilevel"/>
    <w:tmpl w:val="D5F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52EC3"/>
    <w:multiLevelType w:val="multilevel"/>
    <w:tmpl w:val="3B9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25653"/>
    <w:multiLevelType w:val="multilevel"/>
    <w:tmpl w:val="E562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D1065"/>
    <w:multiLevelType w:val="hybridMultilevel"/>
    <w:tmpl w:val="C3669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452182"/>
    <w:multiLevelType w:val="multilevel"/>
    <w:tmpl w:val="739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A4DAD"/>
    <w:multiLevelType w:val="multilevel"/>
    <w:tmpl w:val="71F6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CC5661"/>
    <w:multiLevelType w:val="multilevel"/>
    <w:tmpl w:val="42A2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E3083"/>
    <w:multiLevelType w:val="multilevel"/>
    <w:tmpl w:val="8C94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037825"/>
    <w:multiLevelType w:val="multilevel"/>
    <w:tmpl w:val="D0D2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12460"/>
    <w:multiLevelType w:val="multilevel"/>
    <w:tmpl w:val="5FA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4"/>
  </w:num>
  <w:num w:numId="5">
    <w:abstractNumId w:val="6"/>
  </w:num>
  <w:num w:numId="6">
    <w:abstractNumId w:val="8"/>
  </w:num>
  <w:num w:numId="7">
    <w:abstractNumId w:val="11"/>
  </w:num>
  <w:num w:numId="8">
    <w:abstractNumId w:val="7"/>
  </w:num>
  <w:num w:numId="9">
    <w:abstractNumId w:val="10"/>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8E"/>
    <w:rsid w:val="00002D38"/>
    <w:rsid w:val="00004199"/>
    <w:rsid w:val="000B6FFC"/>
    <w:rsid w:val="0036608E"/>
    <w:rsid w:val="00381CDF"/>
    <w:rsid w:val="00387566"/>
    <w:rsid w:val="0048695D"/>
    <w:rsid w:val="00494E48"/>
    <w:rsid w:val="004E3E45"/>
    <w:rsid w:val="004E691B"/>
    <w:rsid w:val="00600885"/>
    <w:rsid w:val="007A6881"/>
    <w:rsid w:val="00830626"/>
    <w:rsid w:val="0095177A"/>
    <w:rsid w:val="009A6115"/>
    <w:rsid w:val="00A16D21"/>
    <w:rsid w:val="00B262F3"/>
    <w:rsid w:val="00C46A14"/>
    <w:rsid w:val="00C91562"/>
    <w:rsid w:val="00CC1759"/>
    <w:rsid w:val="00EB5D1A"/>
    <w:rsid w:val="00F45CD1"/>
    <w:rsid w:val="00F759E3"/>
    <w:rsid w:val="00FD427E"/>
    <w:rsid w:val="00FE2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608E"/>
    <w:pPr>
      <w:spacing w:after="0" w:line="240" w:lineRule="auto"/>
      <w:jc w:val="center"/>
      <w:outlineLvl w:val="0"/>
    </w:pPr>
    <w:rPr>
      <w:rFonts w:ascii="Century Gothic" w:eastAsia="Times New Roman" w:hAnsi="Century Gothic" w:cs="Times New Roman"/>
      <w:color w:val="993300"/>
      <w:spacing w:val="20"/>
      <w:sz w:val="72"/>
      <w:szCs w:val="7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6608E"/>
    <w:rPr>
      <w:rFonts w:asciiTheme="majorHAnsi" w:eastAsiaTheme="majorEastAsia" w:hAnsiTheme="majorHAnsi" w:cstheme="majorBidi"/>
      <w:b/>
      <w:bCs/>
      <w:color w:val="365F91" w:themeColor="accent1" w:themeShade="BF"/>
      <w:sz w:val="28"/>
      <w:szCs w:val="28"/>
    </w:rPr>
  </w:style>
  <w:style w:type="paragraph" w:customStyle="1" w:styleId="a3">
    <w:name w:val="Содержимое таблицы"/>
    <w:basedOn w:val="a"/>
    <w:rsid w:val="003660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11">
    <w:name w:val="Заголовок 1 Знак1"/>
    <w:basedOn w:val="a0"/>
    <w:link w:val="1"/>
    <w:locked/>
    <w:rsid w:val="0036608E"/>
    <w:rPr>
      <w:rFonts w:ascii="Century Gothic" w:eastAsia="Times New Roman" w:hAnsi="Century Gothic" w:cs="Times New Roman"/>
      <w:color w:val="993300"/>
      <w:spacing w:val="20"/>
      <w:sz w:val="72"/>
      <w:szCs w:val="72"/>
      <w:lang w:val="en-US"/>
    </w:rPr>
  </w:style>
  <w:style w:type="character" w:customStyle="1" w:styleId="author">
    <w:name w:val="author"/>
    <w:basedOn w:val="a0"/>
    <w:rsid w:val="0036608E"/>
  </w:style>
  <w:style w:type="character" w:styleId="a4">
    <w:name w:val="Emphasis"/>
    <w:basedOn w:val="a0"/>
    <w:qFormat/>
    <w:rsid w:val="0036608E"/>
    <w:rPr>
      <w:i/>
      <w:iCs/>
    </w:rPr>
  </w:style>
  <w:style w:type="paragraph" w:styleId="a5">
    <w:name w:val="Balloon Text"/>
    <w:basedOn w:val="a"/>
    <w:link w:val="a6"/>
    <w:uiPriority w:val="99"/>
    <w:semiHidden/>
    <w:unhideWhenUsed/>
    <w:rsid w:val="00366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608E"/>
    <w:rPr>
      <w:rFonts w:ascii="Tahoma" w:hAnsi="Tahoma" w:cs="Tahoma"/>
      <w:sz w:val="16"/>
      <w:szCs w:val="16"/>
    </w:rPr>
  </w:style>
  <w:style w:type="paragraph" w:styleId="a7">
    <w:name w:val="Normal (Web)"/>
    <w:basedOn w:val="a"/>
    <w:uiPriority w:val="99"/>
    <w:semiHidden/>
    <w:unhideWhenUsed/>
    <w:rsid w:val="00002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02D38"/>
    <w:rPr>
      <w:b/>
      <w:bCs/>
    </w:rPr>
  </w:style>
  <w:style w:type="paragraph" w:styleId="a9">
    <w:name w:val="List Paragraph"/>
    <w:basedOn w:val="a"/>
    <w:uiPriority w:val="34"/>
    <w:qFormat/>
    <w:rsid w:val="00002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608E"/>
    <w:pPr>
      <w:spacing w:after="0" w:line="240" w:lineRule="auto"/>
      <w:jc w:val="center"/>
      <w:outlineLvl w:val="0"/>
    </w:pPr>
    <w:rPr>
      <w:rFonts w:ascii="Century Gothic" w:eastAsia="Times New Roman" w:hAnsi="Century Gothic" w:cs="Times New Roman"/>
      <w:color w:val="993300"/>
      <w:spacing w:val="20"/>
      <w:sz w:val="72"/>
      <w:szCs w:val="7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6608E"/>
    <w:rPr>
      <w:rFonts w:asciiTheme="majorHAnsi" w:eastAsiaTheme="majorEastAsia" w:hAnsiTheme="majorHAnsi" w:cstheme="majorBidi"/>
      <w:b/>
      <w:bCs/>
      <w:color w:val="365F91" w:themeColor="accent1" w:themeShade="BF"/>
      <w:sz w:val="28"/>
      <w:szCs w:val="28"/>
    </w:rPr>
  </w:style>
  <w:style w:type="paragraph" w:customStyle="1" w:styleId="a3">
    <w:name w:val="Содержимое таблицы"/>
    <w:basedOn w:val="a"/>
    <w:rsid w:val="003660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11">
    <w:name w:val="Заголовок 1 Знак1"/>
    <w:basedOn w:val="a0"/>
    <w:link w:val="1"/>
    <w:locked/>
    <w:rsid w:val="0036608E"/>
    <w:rPr>
      <w:rFonts w:ascii="Century Gothic" w:eastAsia="Times New Roman" w:hAnsi="Century Gothic" w:cs="Times New Roman"/>
      <w:color w:val="993300"/>
      <w:spacing w:val="20"/>
      <w:sz w:val="72"/>
      <w:szCs w:val="72"/>
      <w:lang w:val="en-US"/>
    </w:rPr>
  </w:style>
  <w:style w:type="character" w:customStyle="1" w:styleId="author">
    <w:name w:val="author"/>
    <w:basedOn w:val="a0"/>
    <w:rsid w:val="0036608E"/>
  </w:style>
  <w:style w:type="character" w:styleId="a4">
    <w:name w:val="Emphasis"/>
    <w:basedOn w:val="a0"/>
    <w:qFormat/>
    <w:rsid w:val="0036608E"/>
    <w:rPr>
      <w:i/>
      <w:iCs/>
    </w:rPr>
  </w:style>
  <w:style w:type="paragraph" w:styleId="a5">
    <w:name w:val="Balloon Text"/>
    <w:basedOn w:val="a"/>
    <w:link w:val="a6"/>
    <w:uiPriority w:val="99"/>
    <w:semiHidden/>
    <w:unhideWhenUsed/>
    <w:rsid w:val="00366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608E"/>
    <w:rPr>
      <w:rFonts w:ascii="Tahoma" w:hAnsi="Tahoma" w:cs="Tahoma"/>
      <w:sz w:val="16"/>
      <w:szCs w:val="16"/>
    </w:rPr>
  </w:style>
  <w:style w:type="paragraph" w:styleId="a7">
    <w:name w:val="Normal (Web)"/>
    <w:basedOn w:val="a"/>
    <w:uiPriority w:val="99"/>
    <w:semiHidden/>
    <w:unhideWhenUsed/>
    <w:rsid w:val="00002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02D38"/>
    <w:rPr>
      <w:b/>
      <w:bCs/>
    </w:rPr>
  </w:style>
  <w:style w:type="paragraph" w:styleId="a9">
    <w:name w:val="List Paragraph"/>
    <w:basedOn w:val="a"/>
    <w:uiPriority w:val="34"/>
    <w:qFormat/>
    <w:rsid w:val="0000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89086">
      <w:bodyDiv w:val="1"/>
      <w:marLeft w:val="0"/>
      <w:marRight w:val="0"/>
      <w:marTop w:val="0"/>
      <w:marBottom w:val="0"/>
      <w:divBdr>
        <w:top w:val="none" w:sz="0" w:space="0" w:color="auto"/>
        <w:left w:val="none" w:sz="0" w:space="0" w:color="auto"/>
        <w:bottom w:val="none" w:sz="0" w:space="0" w:color="auto"/>
        <w:right w:val="none" w:sz="0" w:space="0" w:color="auto"/>
      </w:divBdr>
    </w:div>
    <w:div w:id="733049448">
      <w:bodyDiv w:val="1"/>
      <w:marLeft w:val="0"/>
      <w:marRight w:val="0"/>
      <w:marTop w:val="0"/>
      <w:marBottom w:val="0"/>
      <w:divBdr>
        <w:top w:val="none" w:sz="0" w:space="0" w:color="auto"/>
        <w:left w:val="none" w:sz="0" w:space="0" w:color="auto"/>
        <w:bottom w:val="none" w:sz="0" w:space="0" w:color="auto"/>
        <w:right w:val="none" w:sz="0" w:space="0" w:color="auto"/>
      </w:divBdr>
    </w:div>
    <w:div w:id="1174880075">
      <w:bodyDiv w:val="1"/>
      <w:marLeft w:val="0"/>
      <w:marRight w:val="0"/>
      <w:marTop w:val="0"/>
      <w:marBottom w:val="0"/>
      <w:divBdr>
        <w:top w:val="none" w:sz="0" w:space="0" w:color="auto"/>
        <w:left w:val="none" w:sz="0" w:space="0" w:color="auto"/>
        <w:bottom w:val="none" w:sz="0" w:space="0" w:color="auto"/>
        <w:right w:val="none" w:sz="0" w:space="0" w:color="auto"/>
      </w:divBdr>
    </w:div>
    <w:div w:id="1293831043">
      <w:bodyDiv w:val="1"/>
      <w:marLeft w:val="0"/>
      <w:marRight w:val="0"/>
      <w:marTop w:val="0"/>
      <w:marBottom w:val="0"/>
      <w:divBdr>
        <w:top w:val="none" w:sz="0" w:space="0" w:color="auto"/>
        <w:left w:val="none" w:sz="0" w:space="0" w:color="auto"/>
        <w:bottom w:val="none" w:sz="0" w:space="0" w:color="auto"/>
        <w:right w:val="none" w:sz="0" w:space="0" w:color="auto"/>
      </w:divBdr>
    </w:div>
    <w:div w:id="1356034007">
      <w:bodyDiv w:val="1"/>
      <w:marLeft w:val="0"/>
      <w:marRight w:val="0"/>
      <w:marTop w:val="0"/>
      <w:marBottom w:val="0"/>
      <w:divBdr>
        <w:top w:val="none" w:sz="0" w:space="0" w:color="auto"/>
        <w:left w:val="none" w:sz="0" w:space="0" w:color="auto"/>
        <w:bottom w:val="none" w:sz="0" w:space="0" w:color="auto"/>
        <w:right w:val="none" w:sz="0" w:space="0" w:color="auto"/>
      </w:divBdr>
    </w:div>
    <w:div w:id="1381779520">
      <w:bodyDiv w:val="1"/>
      <w:marLeft w:val="0"/>
      <w:marRight w:val="0"/>
      <w:marTop w:val="0"/>
      <w:marBottom w:val="0"/>
      <w:divBdr>
        <w:top w:val="none" w:sz="0" w:space="0" w:color="auto"/>
        <w:left w:val="none" w:sz="0" w:space="0" w:color="auto"/>
        <w:bottom w:val="none" w:sz="0" w:space="0" w:color="auto"/>
        <w:right w:val="none" w:sz="0" w:space="0" w:color="auto"/>
      </w:divBdr>
    </w:div>
    <w:div w:id="1414469165">
      <w:bodyDiv w:val="1"/>
      <w:marLeft w:val="0"/>
      <w:marRight w:val="0"/>
      <w:marTop w:val="0"/>
      <w:marBottom w:val="0"/>
      <w:divBdr>
        <w:top w:val="none" w:sz="0" w:space="0" w:color="auto"/>
        <w:left w:val="none" w:sz="0" w:space="0" w:color="auto"/>
        <w:bottom w:val="none" w:sz="0" w:space="0" w:color="auto"/>
        <w:right w:val="none" w:sz="0" w:space="0" w:color="auto"/>
      </w:divBdr>
    </w:div>
    <w:div w:id="1603686222">
      <w:bodyDiv w:val="1"/>
      <w:marLeft w:val="0"/>
      <w:marRight w:val="0"/>
      <w:marTop w:val="0"/>
      <w:marBottom w:val="0"/>
      <w:divBdr>
        <w:top w:val="none" w:sz="0" w:space="0" w:color="auto"/>
        <w:left w:val="none" w:sz="0" w:space="0" w:color="auto"/>
        <w:bottom w:val="none" w:sz="0" w:space="0" w:color="auto"/>
        <w:right w:val="none" w:sz="0" w:space="0" w:color="auto"/>
      </w:divBdr>
    </w:div>
    <w:div w:id="19399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бабочка</dc:creator>
  <cp:lastModifiedBy>Admin</cp:lastModifiedBy>
  <cp:revision>3</cp:revision>
  <cp:lastPrinted>2012-12-12T07:17:00Z</cp:lastPrinted>
  <dcterms:created xsi:type="dcterms:W3CDTF">2022-11-30T15:49:00Z</dcterms:created>
  <dcterms:modified xsi:type="dcterms:W3CDTF">2022-11-30T15:52:00Z</dcterms:modified>
</cp:coreProperties>
</file>